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4BC" w:rsidRPr="001174BC" w:rsidRDefault="001174BC" w:rsidP="001174BC">
      <w:pPr>
        <w:pStyle w:val="1"/>
        <w:rPr>
          <w:sz w:val="28"/>
          <w:szCs w:val="28"/>
        </w:rPr>
      </w:pPr>
      <w:r w:rsidRPr="001174BC">
        <w:rPr>
          <w:sz w:val="28"/>
          <w:szCs w:val="28"/>
        </w:rPr>
        <w:t xml:space="preserve">МБОУ </w:t>
      </w:r>
      <w:proofErr w:type="spellStart"/>
      <w:r w:rsidRPr="001174BC">
        <w:rPr>
          <w:sz w:val="28"/>
          <w:szCs w:val="28"/>
        </w:rPr>
        <w:t>Верхнегрековская</w:t>
      </w:r>
      <w:proofErr w:type="spellEnd"/>
      <w:r w:rsidRPr="001174BC">
        <w:rPr>
          <w:sz w:val="28"/>
          <w:szCs w:val="28"/>
        </w:rPr>
        <w:t xml:space="preserve"> ООШ</w:t>
      </w:r>
    </w:p>
    <w:p w:rsidR="001174BC" w:rsidRPr="001174BC" w:rsidRDefault="001174BC" w:rsidP="001174BC">
      <w:pPr>
        <w:pStyle w:val="1"/>
        <w:rPr>
          <w:sz w:val="28"/>
          <w:szCs w:val="28"/>
        </w:rPr>
      </w:pPr>
      <w:r w:rsidRPr="001174BC">
        <w:rPr>
          <w:sz w:val="28"/>
          <w:szCs w:val="28"/>
        </w:rPr>
        <w:t>ПРИКАЗ</w:t>
      </w:r>
    </w:p>
    <w:p w:rsidR="001174BC" w:rsidRPr="001174BC" w:rsidRDefault="001174BC" w:rsidP="001174BC">
      <w:pPr>
        <w:rPr>
          <w:sz w:val="28"/>
          <w:szCs w:val="28"/>
        </w:rPr>
      </w:pPr>
    </w:p>
    <w:p w:rsidR="001174BC" w:rsidRPr="002D0646" w:rsidRDefault="00A22AC2" w:rsidP="001174BC">
      <w:pPr>
        <w:spacing w:after="174" w:line="350" w:lineRule="auto"/>
        <w:ind w:left="3993" w:right="941" w:hanging="3494"/>
        <w:jc w:val="both"/>
        <w:rPr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t>15</w:t>
      </w:r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 xml:space="preserve">.09.2023 года                     сл. </w:t>
      </w:r>
      <w:proofErr w:type="spellStart"/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>Верхнегреково</w:t>
      </w:r>
      <w:proofErr w:type="spellEnd"/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 xml:space="preserve">                  №</w:t>
      </w:r>
      <w:r w:rsidR="0037035D">
        <w:rPr>
          <w:rFonts w:ascii="Times New Roman" w:eastAsia="Times New Roman" w:hAnsi="Times New Roman" w:cs="Times New Roman"/>
          <w:sz w:val="24"/>
          <w:szCs w:val="24"/>
        </w:rPr>
        <w:t xml:space="preserve"> 18</w:t>
      </w:r>
      <w:bookmarkStart w:id="0" w:name="_GoBack"/>
      <w:bookmarkEnd w:id="0"/>
    </w:p>
    <w:p w:rsidR="001174BC" w:rsidRPr="002D0646" w:rsidRDefault="001174BC" w:rsidP="001174BC">
      <w:pPr>
        <w:spacing w:after="14" w:line="249" w:lineRule="auto"/>
        <w:ind w:left="10"/>
        <w:jc w:val="both"/>
        <w:rPr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t>О подготовке и проведении школьного этапа</w:t>
      </w:r>
    </w:p>
    <w:p w:rsidR="001174BC" w:rsidRPr="002D0646" w:rsidRDefault="001174BC" w:rsidP="001174BC">
      <w:pPr>
        <w:spacing w:after="378" w:line="24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t>Всероссийской олимпиады школьников</w:t>
      </w:r>
    </w:p>
    <w:p w:rsidR="00A22AC2" w:rsidRPr="002D0646" w:rsidRDefault="00A22AC2" w:rsidP="00A22AC2">
      <w:pPr>
        <w:ind w:left="142" w:firstLine="567"/>
        <w:jc w:val="both"/>
        <w:rPr>
          <w:sz w:val="24"/>
          <w:szCs w:val="24"/>
        </w:rPr>
      </w:pPr>
      <w:r w:rsidRPr="002D0646">
        <w:rPr>
          <w:sz w:val="24"/>
          <w:szCs w:val="24"/>
        </w:rPr>
        <w:t xml:space="preserve">В соответствии с приказом Министерства общего и профессионального образования Ростовской области от 06.09.2023 № 850, приказом Министерства образования и науки Российской Федерации от 27 ноября 2020 г. № 678 «Об утверждении Порядка проведения всероссийской олимпиады школьников», Соглашением о сотрудничестве в области проведения школьного этапа всероссийской олимпиады школьников в 2022-2023 году между министерством общего и профессионального образования Ростовской области и Образовательным Фондом «Талант и успех», методическими рекомендациями по организации и проведению школьного этапа всероссийской олимпиады школьников в 2023/2024 учебном году (Москва,2023год), на основании решений органов местного самоуправления, осуществляющих управление в сфере образования, о проведении школьного этапа всероссийской олимпиады школьников с использованием информационно-коммуникационных технологий, приказа </w:t>
      </w:r>
      <w:proofErr w:type="spellStart"/>
      <w:r w:rsidRPr="002D0646">
        <w:rPr>
          <w:sz w:val="24"/>
          <w:szCs w:val="24"/>
        </w:rPr>
        <w:t>Кашарского</w:t>
      </w:r>
      <w:proofErr w:type="spellEnd"/>
      <w:r w:rsidRPr="002D0646">
        <w:rPr>
          <w:sz w:val="24"/>
          <w:szCs w:val="24"/>
        </w:rPr>
        <w:t xml:space="preserve"> ОО  №</w:t>
      </w:r>
      <w:r w:rsidR="002D0646" w:rsidRPr="002D0646">
        <w:rPr>
          <w:sz w:val="24"/>
          <w:szCs w:val="24"/>
        </w:rPr>
        <w:t xml:space="preserve"> 219</w:t>
      </w:r>
      <w:r w:rsidRPr="002D0646">
        <w:rPr>
          <w:sz w:val="24"/>
          <w:szCs w:val="24"/>
        </w:rPr>
        <w:t xml:space="preserve"> от</w:t>
      </w:r>
      <w:r w:rsidR="002D0646" w:rsidRPr="002D0646">
        <w:rPr>
          <w:sz w:val="24"/>
          <w:szCs w:val="24"/>
        </w:rPr>
        <w:t xml:space="preserve"> 11.</w:t>
      </w:r>
      <w:r w:rsidRPr="002D0646">
        <w:rPr>
          <w:sz w:val="24"/>
          <w:szCs w:val="24"/>
        </w:rPr>
        <w:t>09.23 года</w:t>
      </w:r>
    </w:p>
    <w:p w:rsidR="001174BC" w:rsidRPr="002D0646" w:rsidRDefault="002D0646" w:rsidP="002D064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>ПРИКАЗЫВАЮ:</w:t>
      </w:r>
    </w:p>
    <w:p w:rsidR="001174BC" w:rsidRPr="002D0646" w:rsidRDefault="001174BC" w:rsidP="001174BC">
      <w:pPr>
        <w:spacing w:after="67" w:line="249" w:lineRule="auto"/>
        <w:ind w:left="71" w:firstLine="585"/>
        <w:jc w:val="both"/>
        <w:rPr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t xml:space="preserve">1 Завучу по УВР </w:t>
      </w:r>
      <w:proofErr w:type="spellStart"/>
      <w:r w:rsidRPr="002D0646">
        <w:rPr>
          <w:rFonts w:ascii="Times New Roman" w:eastAsia="Times New Roman" w:hAnsi="Times New Roman" w:cs="Times New Roman"/>
          <w:sz w:val="24"/>
          <w:szCs w:val="24"/>
        </w:rPr>
        <w:t>Стецуриной</w:t>
      </w:r>
      <w:proofErr w:type="spellEnd"/>
      <w:r w:rsidRPr="002D064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174BC" w:rsidRPr="002D0646" w:rsidRDefault="001174BC" w:rsidP="001174BC">
      <w:pPr>
        <w:spacing w:after="80" w:line="249" w:lineRule="auto"/>
        <w:ind w:left="71" w:firstLine="585"/>
        <w:jc w:val="both"/>
        <w:rPr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t>1.</w:t>
      </w:r>
      <w:proofErr w:type="gramStart"/>
      <w:r w:rsidRPr="002D0646">
        <w:rPr>
          <w:rFonts w:ascii="Times New Roman" w:eastAsia="Times New Roman" w:hAnsi="Times New Roman" w:cs="Times New Roman"/>
          <w:sz w:val="24"/>
          <w:szCs w:val="24"/>
        </w:rPr>
        <w:t>1.Утвердить</w:t>
      </w:r>
      <w:proofErr w:type="gramEnd"/>
      <w:r w:rsidRPr="002D0646">
        <w:rPr>
          <w:rFonts w:ascii="Times New Roman" w:eastAsia="Times New Roman" w:hAnsi="Times New Roman" w:cs="Times New Roman"/>
          <w:sz w:val="24"/>
          <w:szCs w:val="24"/>
        </w:rPr>
        <w:t xml:space="preserve"> графики и места проведения школьного этапа олимпиады с уч</w:t>
      </w:r>
      <w:r w:rsidR="00A22AC2" w:rsidRPr="002D0646">
        <w:rPr>
          <w:rFonts w:ascii="Times New Roman" w:eastAsia="Times New Roman" w:hAnsi="Times New Roman" w:cs="Times New Roman"/>
          <w:sz w:val="24"/>
          <w:szCs w:val="24"/>
        </w:rPr>
        <w:t>ётом сроков их проведения — с 25 сентября по 24 октября 2023</w:t>
      </w:r>
      <w:r w:rsidRPr="002D0646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1174BC" w:rsidRPr="002D0646" w:rsidRDefault="001174BC" w:rsidP="001174BC">
      <w:pPr>
        <w:spacing w:after="14" w:line="249" w:lineRule="auto"/>
        <w:ind w:left="71" w:firstLine="585"/>
        <w:jc w:val="both"/>
        <w:rPr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t>1.</w:t>
      </w:r>
      <w:proofErr w:type="gramStart"/>
      <w:r w:rsidRPr="002D0646">
        <w:rPr>
          <w:rFonts w:ascii="Times New Roman" w:eastAsia="Times New Roman" w:hAnsi="Times New Roman" w:cs="Times New Roman"/>
          <w:sz w:val="24"/>
          <w:szCs w:val="24"/>
        </w:rPr>
        <w:t>2.Сформировать</w:t>
      </w:r>
      <w:proofErr w:type="gramEnd"/>
      <w:r w:rsidRPr="002D0646">
        <w:rPr>
          <w:rFonts w:ascii="Times New Roman" w:eastAsia="Times New Roman" w:hAnsi="Times New Roman" w:cs="Times New Roman"/>
          <w:sz w:val="24"/>
          <w:szCs w:val="24"/>
        </w:rPr>
        <w:t xml:space="preserve"> оргкомитет, жюри школьного этапа олимпиады по каждому общеобразовательному предмету.</w:t>
      </w:r>
    </w:p>
    <w:p w:rsidR="001174BC" w:rsidRPr="002D0646" w:rsidRDefault="001174BC" w:rsidP="00A22AC2">
      <w:pPr>
        <w:spacing w:after="18"/>
        <w:ind w:left="634"/>
        <w:rPr>
          <w:sz w:val="24"/>
          <w:szCs w:val="24"/>
        </w:rPr>
      </w:pPr>
      <w:r w:rsidRPr="002D0646">
        <w:rPr>
          <w:noProof/>
          <w:sz w:val="24"/>
          <w:szCs w:val="24"/>
        </w:rPr>
        <w:drawing>
          <wp:inline distT="0" distB="0" distL="0" distR="0" wp14:anchorId="46E0656F" wp14:editId="29A021C7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2AC2" w:rsidRPr="002D0646">
        <w:rPr>
          <w:sz w:val="24"/>
          <w:szCs w:val="24"/>
        </w:rPr>
        <w:t>1</w:t>
      </w:r>
      <w:r w:rsidRPr="002D0646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 wp14:anchorId="7F3C8995" wp14:editId="50772578">
            <wp:simplePos x="0" y="0"/>
            <wp:positionH relativeFrom="column">
              <wp:posOffset>5888990</wp:posOffset>
            </wp:positionH>
            <wp:positionV relativeFrom="paragraph">
              <wp:posOffset>360680</wp:posOffset>
            </wp:positionV>
            <wp:extent cx="6350" cy="63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AC2" w:rsidRPr="002D0646">
        <w:rPr>
          <w:sz w:val="24"/>
          <w:szCs w:val="24"/>
        </w:rPr>
        <w:t>.3</w:t>
      </w:r>
      <w:r w:rsidRPr="002D0646">
        <w:rPr>
          <w:rFonts w:ascii="Times New Roman" w:eastAsia="Times New Roman" w:hAnsi="Times New Roman" w:cs="Times New Roman"/>
          <w:sz w:val="24"/>
          <w:szCs w:val="24"/>
        </w:rPr>
        <w:t>.Утвердить требования к организации и проведению школьного этапа олимпиады по каждому общеобразовательному предмету,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олимпиады, показа олимпиадных работ, а также рассмотрения апелляций участников олимпиады.</w:t>
      </w:r>
    </w:p>
    <w:p w:rsidR="001174BC" w:rsidRPr="002D0646" w:rsidRDefault="001174BC" w:rsidP="001174BC">
      <w:pPr>
        <w:spacing w:after="5" w:line="249" w:lineRule="auto"/>
        <w:ind w:left="653" w:right="62"/>
        <w:jc w:val="both"/>
        <w:rPr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t>1.4. Аккредитовать общественных наблюдателей.</w:t>
      </w:r>
    </w:p>
    <w:p w:rsidR="001174BC" w:rsidRPr="002D0646" w:rsidRDefault="001174BC" w:rsidP="001174BC">
      <w:pPr>
        <w:spacing w:after="5" w:line="249" w:lineRule="auto"/>
        <w:ind w:left="52" w:right="62" w:firstLine="576"/>
        <w:jc w:val="both"/>
        <w:rPr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t>1.</w:t>
      </w:r>
      <w:proofErr w:type="gramStart"/>
      <w:r w:rsidRPr="002D0646">
        <w:rPr>
          <w:rFonts w:ascii="Times New Roman" w:eastAsia="Times New Roman" w:hAnsi="Times New Roman" w:cs="Times New Roman"/>
          <w:sz w:val="24"/>
          <w:szCs w:val="24"/>
        </w:rPr>
        <w:t>5.Обеспечить</w:t>
      </w:r>
      <w:proofErr w:type="gramEnd"/>
      <w:r w:rsidRPr="002D0646">
        <w:rPr>
          <w:rFonts w:ascii="Times New Roman" w:eastAsia="Times New Roman" w:hAnsi="Times New Roman" w:cs="Times New Roman"/>
          <w:sz w:val="24"/>
          <w:szCs w:val="24"/>
        </w:rPr>
        <w:t xml:space="preserve"> хранение олимпиадных заданий по каждому общеобразовательному предмету для школьного этапа олимпиады.</w:t>
      </w:r>
    </w:p>
    <w:p w:rsidR="001174BC" w:rsidRPr="002D0646" w:rsidRDefault="001174BC" w:rsidP="001174BC">
      <w:pPr>
        <w:spacing w:after="5" w:line="249" w:lineRule="auto"/>
        <w:ind w:left="52" w:right="62" w:firstLine="576"/>
        <w:jc w:val="both"/>
        <w:rPr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t>1.</w:t>
      </w:r>
      <w:proofErr w:type="gramStart"/>
      <w:r w:rsidRPr="002D0646">
        <w:rPr>
          <w:rFonts w:ascii="Times New Roman" w:eastAsia="Times New Roman" w:hAnsi="Times New Roman" w:cs="Times New Roman"/>
          <w:sz w:val="24"/>
          <w:szCs w:val="24"/>
        </w:rPr>
        <w:t>6.Заблаговременно</w:t>
      </w:r>
      <w:proofErr w:type="gramEnd"/>
      <w:r w:rsidRPr="002D0646">
        <w:rPr>
          <w:rFonts w:ascii="Times New Roman" w:eastAsia="Times New Roman" w:hAnsi="Times New Roman" w:cs="Times New Roman"/>
          <w:sz w:val="24"/>
          <w:szCs w:val="24"/>
        </w:rPr>
        <w:t xml:space="preserve"> проинформировать обучающихся и их родителей (законных представителей) о сроках и местах проведения школьного этапа олимпиады по каждому общеобразовательному предмету, а также о Порядке проведения олимпиады и утвержденных требованиях к организации и проведению школьного этапа олимпиады по каждому общеобразовательному предмету.</w:t>
      </w:r>
    </w:p>
    <w:p w:rsidR="001174BC" w:rsidRPr="002D0646" w:rsidRDefault="001174BC" w:rsidP="001174BC">
      <w:pPr>
        <w:spacing w:after="5" w:line="249" w:lineRule="auto"/>
        <w:ind w:left="52" w:right="62" w:firstLine="576"/>
        <w:jc w:val="both"/>
        <w:rPr>
          <w:sz w:val="24"/>
          <w:szCs w:val="24"/>
        </w:rPr>
      </w:pPr>
      <w:r w:rsidRPr="002D0646">
        <w:rPr>
          <w:rFonts w:ascii="Times New Roman" w:eastAsia="Times New Roman" w:hAnsi="Times New Roman" w:cs="Times New Roman"/>
          <w:sz w:val="24"/>
          <w:szCs w:val="24"/>
        </w:rPr>
        <w:lastRenderedPageBreak/>
        <w:t>1.7.06еспечить сбор и хранение заявлений родителей (законных представителей) обучающихся, заявивших о своем участии в олимпиаде, об ознакомлении с Порядком проведения олимпиады и согласии на публикацию олимпиадных работ своих несовершеннолетних детей, в том числе в сети Интернет.</w:t>
      </w:r>
    </w:p>
    <w:p w:rsidR="001174BC" w:rsidRPr="002D0646" w:rsidRDefault="002D0646" w:rsidP="001174BC">
      <w:pPr>
        <w:spacing w:after="5" w:line="249" w:lineRule="auto"/>
        <w:ind w:left="52" w:right="62" w:firstLine="57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 xml:space="preserve">Утвердить результаты школьного этапа олимпиады по каждому общеобразовательному предмету (рейтинг победителей и рейтинг призеров школьного этапа олимпиады) и опубликовать их на своем официальном сайте в </w:t>
      </w:r>
      <w:proofErr w:type="gramStart"/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>сети ”Интернет</w:t>
      </w:r>
      <w:proofErr w:type="gramEnd"/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>”, в том числе протоколы жюри школьного этапа олимпиады по каждому общеобразовательному предмету.</w:t>
      </w:r>
    </w:p>
    <w:p w:rsidR="001174BC" w:rsidRPr="002D0646" w:rsidRDefault="002D0646" w:rsidP="001174BC">
      <w:pPr>
        <w:spacing w:after="256" w:line="249" w:lineRule="auto"/>
        <w:ind w:left="52" w:right="62" w:firstLine="57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 xml:space="preserve">В срок до 27 октября 2018 года сдать в МБУ </w:t>
      </w:r>
      <w:proofErr w:type="spellStart"/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>МиРЦ</w:t>
      </w:r>
      <w:proofErr w:type="spellEnd"/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 xml:space="preserve"> методисту </w:t>
      </w:r>
      <w:proofErr w:type="spellStart"/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>Кашниковой</w:t>
      </w:r>
      <w:proofErr w:type="spellEnd"/>
      <w:r w:rsidR="001174BC" w:rsidRPr="002D0646">
        <w:rPr>
          <w:rFonts w:ascii="Times New Roman" w:eastAsia="Times New Roman" w:hAnsi="Times New Roman" w:cs="Times New Roman"/>
          <w:sz w:val="24"/>
          <w:szCs w:val="24"/>
        </w:rPr>
        <w:t xml:space="preserve"> ЕВ. итоговые документы по проведению школьного этапа.</w:t>
      </w:r>
    </w:p>
    <w:p w:rsidR="001174BC" w:rsidRPr="002D0646" w:rsidRDefault="001174BC" w:rsidP="00A22AC2">
      <w:pPr>
        <w:spacing w:after="5" w:line="249" w:lineRule="auto"/>
        <w:ind w:left="52" w:right="62" w:firstLine="4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646">
        <w:rPr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646">
        <w:rPr>
          <w:rFonts w:ascii="Times New Roman" w:eastAsia="Times New Roman" w:hAnsi="Times New Roman" w:cs="Times New Roman"/>
          <w:sz w:val="24"/>
          <w:szCs w:val="24"/>
        </w:rPr>
        <w:t xml:space="preserve"> З. Контроль за исполнением приказа возложить на замести</w:t>
      </w:r>
      <w:r w:rsidR="00A22AC2" w:rsidRPr="002D0646">
        <w:rPr>
          <w:rFonts w:ascii="Times New Roman" w:eastAsia="Times New Roman" w:hAnsi="Times New Roman" w:cs="Times New Roman"/>
          <w:sz w:val="24"/>
          <w:szCs w:val="24"/>
        </w:rPr>
        <w:t xml:space="preserve">теля директора по УВР </w:t>
      </w:r>
      <w:proofErr w:type="spellStart"/>
      <w:r w:rsidR="00A22AC2" w:rsidRPr="002D0646">
        <w:rPr>
          <w:rFonts w:ascii="Times New Roman" w:eastAsia="Times New Roman" w:hAnsi="Times New Roman" w:cs="Times New Roman"/>
          <w:sz w:val="24"/>
          <w:szCs w:val="24"/>
        </w:rPr>
        <w:t>Стецурину</w:t>
      </w:r>
      <w:proofErr w:type="spellEnd"/>
      <w:r w:rsidR="00A22AC2" w:rsidRPr="002D0646">
        <w:rPr>
          <w:rFonts w:ascii="Times New Roman" w:eastAsia="Times New Roman" w:hAnsi="Times New Roman" w:cs="Times New Roman"/>
          <w:sz w:val="24"/>
          <w:szCs w:val="24"/>
        </w:rPr>
        <w:t xml:space="preserve"> А.В</w:t>
      </w:r>
    </w:p>
    <w:p w:rsidR="00A22AC2" w:rsidRPr="002D0646" w:rsidRDefault="00A22AC2" w:rsidP="00A22AC2">
      <w:pPr>
        <w:spacing w:after="5" w:line="249" w:lineRule="auto"/>
        <w:ind w:left="52" w:right="62" w:firstLine="4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2AC2" w:rsidRPr="002D0646" w:rsidRDefault="00A22AC2" w:rsidP="00A22AC2">
      <w:pPr>
        <w:spacing w:after="5" w:line="249" w:lineRule="auto"/>
        <w:ind w:left="52" w:right="62" w:firstLine="4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0646" w:rsidRDefault="00A22AC2" w:rsidP="00A22AC2">
      <w:pPr>
        <w:spacing w:after="5" w:line="249" w:lineRule="auto"/>
        <w:ind w:right="2333"/>
        <w:jc w:val="both"/>
        <w:rPr>
          <w:sz w:val="24"/>
          <w:szCs w:val="24"/>
        </w:rPr>
      </w:pPr>
      <w:r w:rsidRPr="002D0646">
        <w:rPr>
          <w:sz w:val="24"/>
          <w:szCs w:val="24"/>
        </w:rPr>
        <w:t xml:space="preserve">              </w:t>
      </w:r>
    </w:p>
    <w:p w:rsidR="00A22AC2" w:rsidRPr="002D0646" w:rsidRDefault="002D0646" w:rsidP="00A22AC2">
      <w:pPr>
        <w:spacing w:after="5" w:line="249" w:lineRule="auto"/>
        <w:ind w:right="233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A22AC2" w:rsidRPr="002D0646">
        <w:rPr>
          <w:sz w:val="24"/>
          <w:szCs w:val="24"/>
        </w:rPr>
        <w:t xml:space="preserve"> Директор школы: _______/</w:t>
      </w:r>
      <w:proofErr w:type="spellStart"/>
      <w:r w:rsidR="00A22AC2" w:rsidRPr="002D0646">
        <w:rPr>
          <w:sz w:val="24"/>
          <w:szCs w:val="24"/>
        </w:rPr>
        <w:t>Е.И.Палюх</w:t>
      </w:r>
      <w:proofErr w:type="spellEnd"/>
      <w:r w:rsidR="00A22AC2" w:rsidRPr="002D0646">
        <w:rPr>
          <w:sz w:val="24"/>
          <w:szCs w:val="24"/>
        </w:rPr>
        <w:t>/</w:t>
      </w:r>
    </w:p>
    <w:p w:rsidR="00A22AC2" w:rsidRDefault="00A22AC2" w:rsidP="002D0646">
      <w:pPr>
        <w:spacing w:after="5" w:line="249" w:lineRule="auto"/>
        <w:ind w:right="62"/>
        <w:jc w:val="both"/>
        <w:rPr>
          <w:sz w:val="24"/>
          <w:szCs w:val="24"/>
        </w:rPr>
      </w:pPr>
    </w:p>
    <w:p w:rsidR="002D0646" w:rsidRPr="002D0646" w:rsidRDefault="002D0646" w:rsidP="002D0646">
      <w:pPr>
        <w:spacing w:after="5" w:line="249" w:lineRule="auto"/>
        <w:ind w:right="62"/>
        <w:jc w:val="both"/>
        <w:rPr>
          <w:sz w:val="24"/>
          <w:szCs w:val="24"/>
        </w:rPr>
        <w:sectPr w:rsidR="002D0646" w:rsidRPr="002D0646">
          <w:pgSz w:w="11904" w:h="16838"/>
          <w:pgMar w:top="1267" w:right="806" w:bottom="1430" w:left="1757" w:header="720" w:footer="720" w:gutter="0"/>
          <w:cols w:space="720"/>
        </w:sectPr>
      </w:pPr>
      <w:r>
        <w:rPr>
          <w:sz w:val="24"/>
          <w:szCs w:val="24"/>
        </w:rPr>
        <w:t>С приказом ознакомлены: ____________________/</w:t>
      </w:r>
      <w:proofErr w:type="spellStart"/>
      <w:r>
        <w:rPr>
          <w:sz w:val="24"/>
          <w:szCs w:val="24"/>
        </w:rPr>
        <w:t>Стецурина</w:t>
      </w:r>
      <w:proofErr w:type="spellEnd"/>
      <w:r>
        <w:rPr>
          <w:sz w:val="24"/>
          <w:szCs w:val="24"/>
        </w:rPr>
        <w:t xml:space="preserve"> А.В./</w:t>
      </w:r>
    </w:p>
    <w:p w:rsidR="001174BC" w:rsidRPr="002D0646" w:rsidRDefault="001174BC" w:rsidP="00A22AC2">
      <w:pPr>
        <w:spacing w:after="5" w:line="249" w:lineRule="auto"/>
        <w:ind w:right="2333"/>
        <w:jc w:val="both"/>
        <w:rPr>
          <w:sz w:val="24"/>
          <w:szCs w:val="24"/>
        </w:rPr>
      </w:pPr>
    </w:p>
    <w:p w:rsidR="00067A0E" w:rsidRPr="002D0646" w:rsidRDefault="00067A0E">
      <w:pPr>
        <w:rPr>
          <w:sz w:val="24"/>
          <w:szCs w:val="24"/>
        </w:rPr>
      </w:pPr>
    </w:p>
    <w:sectPr w:rsidR="00067A0E" w:rsidRPr="002D0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E718F"/>
    <w:multiLevelType w:val="hybridMultilevel"/>
    <w:tmpl w:val="7010B28A"/>
    <w:lvl w:ilvl="0" w:tplc="0F5EFB58">
      <w:start w:val="1"/>
      <w:numFmt w:val="decimal"/>
      <w:lvlText w:val="%1"/>
      <w:lvlJc w:val="left"/>
      <w:pPr>
        <w:ind w:left="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145ED4C4">
      <w:start w:val="1"/>
      <w:numFmt w:val="lowerLetter"/>
      <w:lvlText w:val="%2"/>
      <w:lvlJc w:val="left"/>
      <w:pPr>
        <w:ind w:left="17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25A6ABFA">
      <w:start w:val="1"/>
      <w:numFmt w:val="lowerRoman"/>
      <w:lvlText w:val="%3"/>
      <w:lvlJc w:val="left"/>
      <w:pPr>
        <w:ind w:left="24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495E29FE">
      <w:start w:val="1"/>
      <w:numFmt w:val="decimal"/>
      <w:lvlText w:val="%4"/>
      <w:lvlJc w:val="left"/>
      <w:pPr>
        <w:ind w:left="31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5FE69840">
      <w:start w:val="1"/>
      <w:numFmt w:val="lowerLetter"/>
      <w:lvlText w:val="%5"/>
      <w:lvlJc w:val="left"/>
      <w:pPr>
        <w:ind w:left="39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7B90A034">
      <w:start w:val="1"/>
      <w:numFmt w:val="lowerRoman"/>
      <w:lvlText w:val="%6"/>
      <w:lvlJc w:val="left"/>
      <w:pPr>
        <w:ind w:left="46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9A345834">
      <w:start w:val="1"/>
      <w:numFmt w:val="decimal"/>
      <w:lvlText w:val="%7"/>
      <w:lvlJc w:val="left"/>
      <w:pPr>
        <w:ind w:left="53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50BA7B94">
      <w:start w:val="1"/>
      <w:numFmt w:val="lowerLetter"/>
      <w:lvlText w:val="%8"/>
      <w:lvlJc w:val="left"/>
      <w:pPr>
        <w:ind w:left="60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6964AD7E">
      <w:start w:val="1"/>
      <w:numFmt w:val="lowerRoman"/>
      <w:lvlText w:val="%9"/>
      <w:lvlJc w:val="left"/>
      <w:pPr>
        <w:ind w:left="67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4BC"/>
    <w:rsid w:val="00067A0E"/>
    <w:rsid w:val="001174BC"/>
    <w:rsid w:val="001F23DE"/>
    <w:rsid w:val="002D0646"/>
    <w:rsid w:val="0037035D"/>
    <w:rsid w:val="008761AA"/>
    <w:rsid w:val="00A2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11886"/>
  <w15:chartTrackingRefBased/>
  <w15:docId w15:val="{6A0B1329-5384-4CBE-9844-5335508A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4BC"/>
    <w:pPr>
      <w:spacing w:line="256" w:lineRule="auto"/>
    </w:pPr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1174BC"/>
    <w:pPr>
      <w:keepNext/>
      <w:keepLines/>
      <w:spacing w:after="0" w:line="256" w:lineRule="auto"/>
      <w:ind w:left="19"/>
      <w:jc w:val="center"/>
      <w:outlineLvl w:val="0"/>
    </w:pPr>
    <w:rPr>
      <w:rFonts w:ascii="Times New Roman" w:eastAsia="Times New Roman" w:hAnsi="Times New Roman" w:cs="Times New Roman"/>
      <w:color w:val="000000"/>
      <w:sz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4BC"/>
    <w:rPr>
      <w:rFonts w:ascii="Times New Roman" w:eastAsia="Times New Roman" w:hAnsi="Times New Roman" w:cs="Times New Roman"/>
      <w:color w:val="000000"/>
      <w:sz w:val="3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0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0646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4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A4A4E-8260-4458-B2A7-053718FC8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2008-12-31T23:11:00Z</cp:lastPrinted>
  <dcterms:created xsi:type="dcterms:W3CDTF">2008-12-31T23:06:00Z</dcterms:created>
  <dcterms:modified xsi:type="dcterms:W3CDTF">2008-12-31T22:04:00Z</dcterms:modified>
</cp:coreProperties>
</file>